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D4AF2" w:rsidRDefault="001D4AF2">
      <w:r>
        <w:t xml:space="preserve">Sketching is a powerful tool in UX design. It allows for a way to provide a quick visual representation of an application and can help start the conversation on interface design. Not much is needed for sketching. In fact, a pen and paper or a whiteboard are sufficient to produce useful sketches. Although there are multiple digital tools available for sketching, it is hard to make a case for them given that sketches have a low resolution and can be created so quickly. </w:t>
      </w:r>
    </w:p>
    <w:p w:rsidR="001D4AF2" w:rsidRDefault="001D4AF2">
      <w:r>
        <w:t xml:space="preserve">Although it seems counterintuitive, a low resolution is essential for gathering stakeholder feedback. A typical stakeholder who is inexperienced in UX design will focus on the features presented to them. If we present a full-color wireframe (model) of a page, the stakeholders will likely direct some of their attention to the color and its relation to the branding. This can cause distraction when a UX designer is trying to gather feedback about the layout of a page. </w:t>
      </w:r>
    </w:p>
    <w:p w:rsidR="002E4217" w:rsidRDefault="001D4AF2">
      <w:bookmarkStart w:id="0" w:name="_GoBack"/>
      <w:bookmarkEnd w:id="0"/>
      <w:r>
        <w:t>This module will present tools and techniques for sketching. The search page and category page will also be analyzed. These two types of pages represent the two most common ways of finding information—browsing and searching. You will have a chance to sketch one of these pages and express your opinions on these practices.</w:t>
      </w:r>
    </w:p>
    <w:sectPr w:rsidR="002E421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4AF2"/>
    <w:rsid w:val="001D4AF2"/>
    <w:rsid w:val="002E4217"/>
    <w:rsid w:val="0075025B"/>
    <w:rsid w:val="00774496"/>
    <w:rsid w:val="0082762D"/>
    <w:rsid w:val="00A116B5"/>
    <w:rsid w:val="00CB627D"/>
  </w:rsids>
  <m:mathPr>
    <m:mathFont m:val="Cambria Math"/>
    <m:brkBin m:val="before"/>
    <m:brkBinSub m:val="--"/>
    <m:smallFrac m:val="0"/>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DEA8C3"/>
  <w15:chartTrackingRefBased/>
  <w15:docId w15:val="{F4E6890F-478A-41FF-BFAC-BA64F62338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189</Words>
  <Characters>1078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surya thapa</dc:creator>
  <cp:keywords/>
  <dc:description/>
  <cp:lastModifiedBy>surya thapa</cp:lastModifiedBy>
  <cp:revision>1</cp:revision>
  <dcterms:created xsi:type="dcterms:W3CDTF">2017-08-02T02:14:00Z</dcterms:created>
  <dcterms:modified xsi:type="dcterms:W3CDTF">2017-08-02T02:15:00Z</dcterms:modified>
</cp:coreProperties>
</file>